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8F85" w14:textId="77777777" w:rsidR="0054637D" w:rsidRPr="004C3420" w:rsidRDefault="00126D83" w:rsidP="00126D83">
      <w:pPr>
        <w:spacing w:line="360" w:lineRule="auto"/>
        <w:contextualSpacing/>
      </w:pPr>
      <w:bookmarkStart w:id="0" w:name="_GoBack"/>
      <w:bookmarkEnd w:id="0"/>
      <w:r w:rsidRPr="004C3420">
        <w:t>Name: __________________________</w:t>
      </w:r>
    </w:p>
    <w:p w14:paraId="7E64A4AC" w14:textId="77777777" w:rsidR="00126D83" w:rsidRPr="004C3420" w:rsidRDefault="00126D83" w:rsidP="00126D83">
      <w:pPr>
        <w:spacing w:line="360" w:lineRule="auto"/>
        <w:contextualSpacing/>
        <w:jc w:val="center"/>
        <w:rPr>
          <w:u w:val="single"/>
        </w:rPr>
      </w:pPr>
      <w:r w:rsidRPr="004C3420">
        <w:rPr>
          <w:u w:val="single"/>
        </w:rPr>
        <w:t>6 Characteristics of Living Things</w:t>
      </w:r>
    </w:p>
    <w:p w14:paraId="760E65FF" w14:textId="77777777" w:rsidR="006212DA" w:rsidRDefault="002F46D9" w:rsidP="004C3420">
      <w:pPr>
        <w:spacing w:line="360" w:lineRule="auto"/>
        <w:ind w:firstLine="720"/>
        <w:contextualSpacing/>
        <w:jc w:val="center"/>
      </w:pPr>
      <w:r w:rsidRPr="004C3420">
        <w:t xml:space="preserve">There are </w:t>
      </w:r>
      <w:r w:rsidR="004C3420" w:rsidRPr="004C3420">
        <w:t>6</w:t>
      </w:r>
      <w:r w:rsidRPr="004C3420">
        <w:t xml:space="preserve"> characteristics that will tell you if something is alive.</w:t>
      </w:r>
    </w:p>
    <w:p w14:paraId="216BF03C" w14:textId="77777777" w:rsidR="004C3420" w:rsidRPr="004C3420" w:rsidRDefault="004C3420" w:rsidP="004C3420">
      <w:pPr>
        <w:spacing w:line="360" w:lineRule="auto"/>
        <w:ind w:firstLine="720"/>
        <w:contextualSpacing/>
        <w:jc w:val="center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267BB7" w:rsidRPr="004C3420" w14:paraId="03E8B074" w14:textId="77777777" w:rsidTr="004F3B6E">
        <w:tc>
          <w:tcPr>
            <w:tcW w:w="10754" w:type="dxa"/>
          </w:tcPr>
          <w:p w14:paraId="44EBE65E" w14:textId="77777777" w:rsidR="00267BB7" w:rsidRPr="004C3420" w:rsidRDefault="00267BB7" w:rsidP="00267BB7">
            <w:pPr>
              <w:spacing w:after="160" w:line="360" w:lineRule="auto"/>
              <w:ind w:hanging="90"/>
              <w:contextualSpacing/>
            </w:pPr>
            <w:r w:rsidRPr="004C3420">
              <w:t xml:space="preserve">1. </w:t>
            </w:r>
            <w:r w:rsidRPr="004C3420">
              <w:rPr>
                <w:b/>
              </w:rPr>
              <w:t>Living things ______________ and ______________________.</w:t>
            </w:r>
          </w:p>
          <w:p w14:paraId="28F1834F" w14:textId="77777777" w:rsidR="00267BB7" w:rsidRPr="004C3420" w:rsidRDefault="00267BB7" w:rsidP="00267BB7">
            <w:pPr>
              <w:numPr>
                <w:ilvl w:val="0"/>
                <w:numId w:val="2"/>
              </w:numPr>
              <w:spacing w:after="160" w:line="360" w:lineRule="auto"/>
              <w:contextualSpacing/>
            </w:pPr>
            <w:r w:rsidRPr="004C3420">
              <w:t>Every __________________ develops at a different _____________.</w:t>
            </w:r>
          </w:p>
          <w:p w14:paraId="54473B66" w14:textId="77777777" w:rsidR="00267BB7" w:rsidRPr="004C3420" w:rsidRDefault="00267BB7" w:rsidP="00267BB7">
            <w:pPr>
              <w:numPr>
                <w:ilvl w:val="0"/>
                <w:numId w:val="2"/>
              </w:numPr>
              <w:spacing w:after="160" w:line="360" w:lineRule="auto"/>
              <w:contextualSpacing/>
            </w:pPr>
            <w:r w:rsidRPr="004C3420">
              <w:t>During ___________________, a single cell divides again and again.</w:t>
            </w:r>
          </w:p>
          <w:p w14:paraId="4BBE9FC1" w14:textId="77777777" w:rsidR="00267BB7" w:rsidRPr="004C3420" w:rsidRDefault="00267BB7" w:rsidP="00267BB7">
            <w:pPr>
              <w:numPr>
                <w:ilvl w:val="0"/>
                <w:numId w:val="2"/>
              </w:numPr>
              <w:spacing w:line="360" w:lineRule="auto"/>
              <w:contextualSpacing/>
            </w:pPr>
            <w:r w:rsidRPr="004C3420">
              <w:t>After these cells divide they begin to look different from one another and perform different _______________________.</w:t>
            </w:r>
          </w:p>
          <w:p w14:paraId="6B0397F0" w14:textId="77777777" w:rsidR="00267BB7" w:rsidRPr="004C3420" w:rsidRDefault="00267BB7" w:rsidP="00267BB7">
            <w:pPr>
              <w:spacing w:line="360" w:lineRule="auto"/>
              <w:contextualSpacing/>
            </w:pPr>
            <w:r w:rsidRPr="004C3420">
              <w:t>Ex. ______________________________________</w:t>
            </w:r>
          </w:p>
        </w:tc>
      </w:tr>
      <w:tr w:rsidR="00267BB7" w:rsidRPr="004C3420" w14:paraId="2889D497" w14:textId="77777777" w:rsidTr="004F3B6E">
        <w:tc>
          <w:tcPr>
            <w:tcW w:w="10754" w:type="dxa"/>
          </w:tcPr>
          <w:p w14:paraId="10C5F2BD" w14:textId="77777777" w:rsidR="00267BB7" w:rsidRPr="004C3420" w:rsidRDefault="00267BB7" w:rsidP="00267BB7">
            <w:pPr>
              <w:spacing w:after="160" w:line="360" w:lineRule="auto"/>
              <w:contextualSpacing/>
            </w:pPr>
            <w:r w:rsidRPr="004C3420">
              <w:t xml:space="preserve">2. </w:t>
            </w:r>
            <w:r w:rsidRPr="004C3420">
              <w:rPr>
                <w:b/>
              </w:rPr>
              <w:t>Living things are based on a universal ______________   _______</w:t>
            </w:r>
            <w:r w:rsidR="004F3B6E" w:rsidRPr="004C3420">
              <w:rPr>
                <w:b/>
              </w:rPr>
              <w:t>_______</w:t>
            </w:r>
            <w:r w:rsidRPr="004C3420">
              <w:rPr>
                <w:b/>
              </w:rPr>
              <w:t>.</w:t>
            </w:r>
          </w:p>
          <w:p w14:paraId="14FDF0AA" w14:textId="77777777" w:rsidR="00267BB7" w:rsidRPr="004C3420" w:rsidRDefault="00267BB7" w:rsidP="00267BB7">
            <w:pPr>
              <w:numPr>
                <w:ilvl w:val="0"/>
                <w:numId w:val="3"/>
              </w:numPr>
              <w:spacing w:line="360" w:lineRule="auto"/>
              <w:contextualSpacing/>
            </w:pPr>
            <w:r w:rsidRPr="004C3420">
              <w:t>All organisms store _____________________ they need to live, grow, and reproduce in a genetic code written in a molecule called ____________.</w:t>
            </w:r>
          </w:p>
          <w:p w14:paraId="6D065F7B" w14:textId="77777777" w:rsidR="00267BB7" w:rsidRPr="004C3420" w:rsidRDefault="00267BB7" w:rsidP="00267BB7">
            <w:pPr>
              <w:spacing w:line="360" w:lineRule="auto"/>
              <w:contextualSpacing/>
            </w:pPr>
            <w:r w:rsidRPr="004C3420">
              <w:t>Ex. ______________________________________</w:t>
            </w:r>
          </w:p>
        </w:tc>
      </w:tr>
      <w:tr w:rsidR="00267BB7" w:rsidRPr="004C3420" w14:paraId="0F7C2CD3" w14:textId="77777777" w:rsidTr="004F3B6E">
        <w:tc>
          <w:tcPr>
            <w:tcW w:w="10754" w:type="dxa"/>
          </w:tcPr>
          <w:p w14:paraId="4AAD75B4" w14:textId="77777777" w:rsidR="00267BB7" w:rsidRPr="004C3420" w:rsidRDefault="00267BB7" w:rsidP="00267BB7">
            <w:pPr>
              <w:spacing w:after="160" w:line="360" w:lineRule="auto"/>
              <w:contextualSpacing/>
            </w:pPr>
            <w:r w:rsidRPr="004C3420">
              <w:t xml:space="preserve">3. </w:t>
            </w:r>
            <w:r w:rsidR="004F3B6E" w:rsidRPr="004C3420">
              <w:rPr>
                <w:b/>
              </w:rPr>
              <w:t>Living things ___________________ and ____________________</w:t>
            </w:r>
            <w:r w:rsidRPr="004C3420">
              <w:rPr>
                <w:b/>
              </w:rPr>
              <w:t xml:space="preserve"> to their </w:t>
            </w:r>
            <w:r w:rsidR="004F3B6E" w:rsidRPr="004C3420">
              <w:rPr>
                <w:b/>
              </w:rPr>
              <w:t>environment</w:t>
            </w:r>
            <w:r w:rsidRPr="004C3420">
              <w:rPr>
                <w:b/>
              </w:rPr>
              <w:t>.</w:t>
            </w:r>
          </w:p>
          <w:p w14:paraId="7B8953DA" w14:textId="77777777" w:rsidR="00267BB7" w:rsidRPr="004C3420" w:rsidRDefault="00267BB7" w:rsidP="00267BB7">
            <w:pPr>
              <w:numPr>
                <w:ilvl w:val="0"/>
                <w:numId w:val="4"/>
              </w:numPr>
              <w:spacing w:line="360" w:lineRule="auto"/>
              <w:contextualSpacing/>
            </w:pPr>
            <w:r w:rsidRPr="004C3420">
              <w:t>Organisms detect and respond to signals from their environment</w:t>
            </w:r>
          </w:p>
          <w:p w14:paraId="5E62CDC0" w14:textId="77777777" w:rsidR="00267BB7" w:rsidRPr="004C3420" w:rsidRDefault="00267BB7" w:rsidP="00267BB7">
            <w:pPr>
              <w:spacing w:line="360" w:lineRule="auto"/>
              <w:contextualSpacing/>
            </w:pPr>
            <w:r w:rsidRPr="004C3420">
              <w:t>Ex. ______________________________________</w:t>
            </w:r>
          </w:p>
        </w:tc>
      </w:tr>
      <w:tr w:rsidR="00267BB7" w:rsidRPr="004C3420" w14:paraId="6D41C8B1" w14:textId="77777777" w:rsidTr="004F3B6E">
        <w:tc>
          <w:tcPr>
            <w:tcW w:w="10754" w:type="dxa"/>
          </w:tcPr>
          <w:p w14:paraId="29D0479C" w14:textId="77777777" w:rsidR="00267BB7" w:rsidRPr="004C3420" w:rsidRDefault="00267BB7" w:rsidP="00267BB7">
            <w:pPr>
              <w:spacing w:after="160" w:line="360" w:lineRule="auto"/>
              <w:contextualSpacing/>
            </w:pPr>
            <w:r w:rsidRPr="004C3420">
              <w:t xml:space="preserve">4. </w:t>
            </w:r>
            <w:r w:rsidRPr="004C3420">
              <w:rPr>
                <w:b/>
              </w:rPr>
              <w:t>Living things are made up of ______________.</w:t>
            </w:r>
            <w:r w:rsidRPr="004C3420">
              <w:t xml:space="preserve"> </w:t>
            </w:r>
          </w:p>
          <w:p w14:paraId="365804EA" w14:textId="77777777" w:rsidR="00267BB7" w:rsidRPr="004C3420" w:rsidRDefault="00267BB7" w:rsidP="00267BB7">
            <w:pPr>
              <w:numPr>
                <w:ilvl w:val="0"/>
                <w:numId w:val="5"/>
              </w:numPr>
              <w:spacing w:after="160" w:line="360" w:lineRule="auto"/>
              <w:contextualSpacing/>
            </w:pPr>
            <w:r w:rsidRPr="004C3420">
              <w:t>Organisms are composed of __________ or more ___________.</w:t>
            </w:r>
          </w:p>
          <w:p w14:paraId="69C1454B" w14:textId="77777777" w:rsidR="00267BB7" w:rsidRPr="004C3420" w:rsidRDefault="00267BB7" w:rsidP="00267BB7">
            <w:pPr>
              <w:numPr>
                <w:ilvl w:val="0"/>
                <w:numId w:val="5"/>
              </w:numPr>
              <w:spacing w:line="360" w:lineRule="auto"/>
              <w:contextualSpacing/>
            </w:pPr>
            <w:r w:rsidRPr="004C3420">
              <w:t>Cells are the smallest living things.</w:t>
            </w:r>
          </w:p>
          <w:p w14:paraId="368C489B" w14:textId="77777777" w:rsidR="00267BB7" w:rsidRPr="004C3420" w:rsidRDefault="00267BB7" w:rsidP="00267BB7">
            <w:pPr>
              <w:pStyle w:val="ListParagraph"/>
              <w:numPr>
                <w:ilvl w:val="0"/>
                <w:numId w:val="5"/>
              </w:numPr>
              <w:spacing w:line="360" w:lineRule="auto"/>
            </w:pPr>
            <w:r w:rsidRPr="004C3420">
              <w:t xml:space="preserve">Cells are _____________ and very ________________. </w:t>
            </w:r>
          </w:p>
          <w:p w14:paraId="3ECA2D89" w14:textId="77777777" w:rsidR="00267BB7" w:rsidRPr="004C3420" w:rsidRDefault="00267BB7" w:rsidP="00267BB7">
            <w:pPr>
              <w:spacing w:line="360" w:lineRule="auto"/>
            </w:pPr>
            <w:r w:rsidRPr="004C3420">
              <w:t>Ex. _________________________________</w:t>
            </w:r>
          </w:p>
        </w:tc>
      </w:tr>
      <w:tr w:rsidR="00267BB7" w:rsidRPr="004C3420" w14:paraId="6BFA0A3E" w14:textId="77777777" w:rsidTr="004C3420">
        <w:tc>
          <w:tcPr>
            <w:tcW w:w="10754" w:type="dxa"/>
          </w:tcPr>
          <w:p w14:paraId="0FBD2C09" w14:textId="77777777" w:rsidR="00267BB7" w:rsidRPr="004C3420" w:rsidRDefault="00267BB7" w:rsidP="00267BB7">
            <w:pPr>
              <w:spacing w:after="160" w:line="360" w:lineRule="auto"/>
            </w:pPr>
            <w:r w:rsidRPr="004C3420">
              <w:t xml:space="preserve">5. </w:t>
            </w:r>
            <w:r w:rsidRPr="004C3420">
              <w:rPr>
                <w:b/>
              </w:rPr>
              <w:t>Living things ____________________.</w:t>
            </w:r>
          </w:p>
          <w:p w14:paraId="674F00F3" w14:textId="77777777" w:rsidR="00267BB7" w:rsidRPr="004C3420" w:rsidRDefault="00267BB7" w:rsidP="00267BB7">
            <w:pPr>
              <w:numPr>
                <w:ilvl w:val="0"/>
                <w:numId w:val="6"/>
              </w:numPr>
              <w:spacing w:after="160" w:line="360" w:lineRule="auto"/>
            </w:pPr>
            <w:r w:rsidRPr="004C3420">
              <w:t>All organisms reproduce, which means that they produce _______ ______________ organisms.</w:t>
            </w:r>
          </w:p>
          <w:p w14:paraId="5CE46682" w14:textId="77777777" w:rsidR="00267BB7" w:rsidRPr="004C3420" w:rsidRDefault="00267BB7" w:rsidP="00267BB7">
            <w:pPr>
              <w:numPr>
                <w:ilvl w:val="0"/>
                <w:numId w:val="6"/>
              </w:numPr>
              <w:spacing w:line="360" w:lineRule="auto"/>
            </w:pPr>
            <w:r w:rsidRPr="004C3420">
              <w:t>Some organisms have two parents (_____________ _____________) and others have just one (______________ ______________)</w:t>
            </w:r>
          </w:p>
          <w:p w14:paraId="413D6936" w14:textId="77777777" w:rsidR="00267BB7" w:rsidRPr="004C3420" w:rsidRDefault="00267BB7" w:rsidP="00267BB7">
            <w:pPr>
              <w:spacing w:line="360" w:lineRule="auto"/>
              <w:contextualSpacing/>
            </w:pPr>
            <w:r w:rsidRPr="004C3420">
              <w:t>Ex. _________________________________</w:t>
            </w:r>
          </w:p>
        </w:tc>
      </w:tr>
      <w:tr w:rsidR="00267BB7" w:rsidRPr="004C3420" w14:paraId="4D5CCBAA" w14:textId="77777777" w:rsidTr="004C3420">
        <w:tc>
          <w:tcPr>
            <w:tcW w:w="10754" w:type="dxa"/>
          </w:tcPr>
          <w:p w14:paraId="7267CD41" w14:textId="77777777" w:rsidR="00267BB7" w:rsidRPr="004C3420" w:rsidRDefault="00267BB7" w:rsidP="00267BB7">
            <w:pPr>
              <w:spacing w:after="160" w:line="360" w:lineRule="auto"/>
              <w:contextualSpacing/>
            </w:pPr>
            <w:r w:rsidRPr="004C3420">
              <w:t xml:space="preserve">6. </w:t>
            </w:r>
            <w:r w:rsidRPr="004C3420">
              <w:rPr>
                <w:b/>
              </w:rPr>
              <w:t>Living things ___________ and use ____________ as ___________.</w:t>
            </w:r>
          </w:p>
          <w:p w14:paraId="133A23A3" w14:textId="77777777" w:rsidR="00267BB7" w:rsidRPr="004C3420" w:rsidRDefault="00267BB7" w:rsidP="00267BB7">
            <w:pPr>
              <w:numPr>
                <w:ilvl w:val="0"/>
                <w:numId w:val="7"/>
              </w:numPr>
              <w:spacing w:after="160" w:line="360" w:lineRule="auto"/>
              <w:contextualSpacing/>
            </w:pPr>
            <w:r w:rsidRPr="004C3420">
              <w:t>All organisms must take in materials and energy to __________, __________________, and _____________________.</w:t>
            </w:r>
          </w:p>
          <w:p w14:paraId="3875E2C8" w14:textId="77777777" w:rsidR="00267BB7" w:rsidRPr="004C3420" w:rsidRDefault="00267BB7" w:rsidP="00267BB7">
            <w:pPr>
              <w:pStyle w:val="ListParagraph"/>
              <w:numPr>
                <w:ilvl w:val="0"/>
                <w:numId w:val="7"/>
              </w:numPr>
              <w:spacing w:line="360" w:lineRule="auto"/>
            </w:pPr>
            <w:r w:rsidRPr="004C3420">
              <w:t>Chemical reactions breaks down materials in what is called __________________________.</w:t>
            </w:r>
          </w:p>
          <w:p w14:paraId="1D89DFD6" w14:textId="77777777" w:rsidR="00267BB7" w:rsidRPr="004C3420" w:rsidRDefault="00267BB7" w:rsidP="00267BB7">
            <w:pPr>
              <w:spacing w:line="360" w:lineRule="auto"/>
            </w:pPr>
            <w:r w:rsidRPr="004C3420">
              <w:t>Ex. _____________________________________</w:t>
            </w:r>
          </w:p>
        </w:tc>
      </w:tr>
    </w:tbl>
    <w:p w14:paraId="7BFE1810" w14:textId="77777777" w:rsidR="006212DA" w:rsidRPr="004C3420" w:rsidRDefault="006212DA" w:rsidP="00267BB7">
      <w:pPr>
        <w:spacing w:line="360" w:lineRule="auto"/>
        <w:ind w:left="720"/>
        <w:contextualSpacing/>
      </w:pPr>
    </w:p>
    <w:sectPr w:rsidR="006212DA" w:rsidRPr="004C3420" w:rsidSect="00A25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EED05" w14:textId="77777777" w:rsidR="00195FD1" w:rsidRDefault="00195FD1" w:rsidP="004C3420">
      <w:pPr>
        <w:spacing w:after="0" w:line="240" w:lineRule="auto"/>
      </w:pPr>
      <w:r>
        <w:separator/>
      </w:r>
    </w:p>
  </w:endnote>
  <w:endnote w:type="continuationSeparator" w:id="0">
    <w:p w14:paraId="6AE37D3F" w14:textId="77777777" w:rsidR="00195FD1" w:rsidRDefault="00195FD1" w:rsidP="004C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E1FD0" w14:textId="77777777" w:rsidR="00195FD1" w:rsidRDefault="00195FD1" w:rsidP="004C3420">
      <w:pPr>
        <w:spacing w:after="0" w:line="240" w:lineRule="auto"/>
      </w:pPr>
      <w:r>
        <w:separator/>
      </w:r>
    </w:p>
  </w:footnote>
  <w:footnote w:type="continuationSeparator" w:id="0">
    <w:p w14:paraId="318BDF43" w14:textId="77777777" w:rsidR="00195FD1" w:rsidRDefault="00195FD1" w:rsidP="004C3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3E30"/>
    <w:multiLevelType w:val="hybridMultilevel"/>
    <w:tmpl w:val="13CA77B0"/>
    <w:lvl w:ilvl="0" w:tplc="F6E091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9C01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81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2495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CC2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A85A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F015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A858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E687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AE7577E"/>
    <w:multiLevelType w:val="hybridMultilevel"/>
    <w:tmpl w:val="94DAF71E"/>
    <w:lvl w:ilvl="0" w:tplc="BB1806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7E44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52B2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BC94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1A8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871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8D45A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E7C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6C71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A132D81"/>
    <w:multiLevelType w:val="hybridMultilevel"/>
    <w:tmpl w:val="E62A7D40"/>
    <w:lvl w:ilvl="0" w:tplc="E3B4F9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9ED7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885A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703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920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02162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A9F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6616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9C39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0FE75D3"/>
    <w:multiLevelType w:val="hybridMultilevel"/>
    <w:tmpl w:val="62B0587E"/>
    <w:lvl w:ilvl="0" w:tplc="F51E4A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106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38C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F09E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8D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9011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F2B3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CDC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E84B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65356C73"/>
    <w:multiLevelType w:val="hybridMultilevel"/>
    <w:tmpl w:val="8BBE604A"/>
    <w:lvl w:ilvl="0" w:tplc="4BF8B6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6EC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7EA7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9C75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BAEE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B442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24FA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BE778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0E76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6B143D51"/>
    <w:multiLevelType w:val="hybridMultilevel"/>
    <w:tmpl w:val="0B726758"/>
    <w:lvl w:ilvl="0" w:tplc="374CCF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C26F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14DA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ACE1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6226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E7A5B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28A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25A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8AE4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BA36590"/>
    <w:multiLevelType w:val="hybridMultilevel"/>
    <w:tmpl w:val="4858DFD4"/>
    <w:lvl w:ilvl="0" w:tplc="8222E694">
      <w:start w:val="1"/>
      <w:numFmt w:val="bullet"/>
      <w:lvlText w:val=""/>
      <w:lvlJc w:val="left"/>
      <w:pPr>
        <w:tabs>
          <w:tab w:val="num" w:pos="630"/>
        </w:tabs>
        <w:ind w:left="630" w:hanging="360"/>
      </w:pPr>
      <w:rPr>
        <w:rFonts w:ascii="Wingdings 2" w:hAnsi="Wingdings 2" w:hint="default"/>
      </w:rPr>
    </w:lvl>
    <w:lvl w:ilvl="1" w:tplc="81D8D7C8" w:tentative="1">
      <w:start w:val="1"/>
      <w:numFmt w:val="bullet"/>
      <w:lvlText w:val=""/>
      <w:lvlJc w:val="left"/>
      <w:pPr>
        <w:tabs>
          <w:tab w:val="num" w:pos="1350"/>
        </w:tabs>
        <w:ind w:left="1350" w:hanging="360"/>
      </w:pPr>
      <w:rPr>
        <w:rFonts w:ascii="Wingdings 2" w:hAnsi="Wingdings 2" w:hint="default"/>
      </w:rPr>
    </w:lvl>
    <w:lvl w:ilvl="2" w:tplc="AF1445F0" w:tentative="1">
      <w:start w:val="1"/>
      <w:numFmt w:val="bullet"/>
      <w:lvlText w:val=""/>
      <w:lvlJc w:val="left"/>
      <w:pPr>
        <w:tabs>
          <w:tab w:val="num" w:pos="2070"/>
        </w:tabs>
        <w:ind w:left="2070" w:hanging="360"/>
      </w:pPr>
      <w:rPr>
        <w:rFonts w:ascii="Wingdings 2" w:hAnsi="Wingdings 2" w:hint="default"/>
      </w:rPr>
    </w:lvl>
    <w:lvl w:ilvl="3" w:tplc="6324D43C" w:tentative="1">
      <w:start w:val="1"/>
      <w:numFmt w:val="bullet"/>
      <w:lvlText w:val=""/>
      <w:lvlJc w:val="left"/>
      <w:pPr>
        <w:tabs>
          <w:tab w:val="num" w:pos="2790"/>
        </w:tabs>
        <w:ind w:left="2790" w:hanging="360"/>
      </w:pPr>
      <w:rPr>
        <w:rFonts w:ascii="Wingdings 2" w:hAnsi="Wingdings 2" w:hint="default"/>
      </w:rPr>
    </w:lvl>
    <w:lvl w:ilvl="4" w:tplc="9668927C" w:tentative="1">
      <w:start w:val="1"/>
      <w:numFmt w:val="bullet"/>
      <w:lvlText w:val=""/>
      <w:lvlJc w:val="left"/>
      <w:pPr>
        <w:tabs>
          <w:tab w:val="num" w:pos="3510"/>
        </w:tabs>
        <w:ind w:left="3510" w:hanging="360"/>
      </w:pPr>
      <w:rPr>
        <w:rFonts w:ascii="Wingdings 2" w:hAnsi="Wingdings 2" w:hint="default"/>
      </w:rPr>
    </w:lvl>
    <w:lvl w:ilvl="5" w:tplc="210AEAD2" w:tentative="1">
      <w:start w:val="1"/>
      <w:numFmt w:val="bullet"/>
      <w:lvlText w:val=""/>
      <w:lvlJc w:val="left"/>
      <w:pPr>
        <w:tabs>
          <w:tab w:val="num" w:pos="4230"/>
        </w:tabs>
        <w:ind w:left="4230" w:hanging="360"/>
      </w:pPr>
      <w:rPr>
        <w:rFonts w:ascii="Wingdings 2" w:hAnsi="Wingdings 2" w:hint="default"/>
      </w:rPr>
    </w:lvl>
    <w:lvl w:ilvl="6" w:tplc="093241BE" w:tentative="1">
      <w:start w:val="1"/>
      <w:numFmt w:val="bullet"/>
      <w:lvlText w:val=""/>
      <w:lvlJc w:val="left"/>
      <w:pPr>
        <w:tabs>
          <w:tab w:val="num" w:pos="4950"/>
        </w:tabs>
        <w:ind w:left="4950" w:hanging="360"/>
      </w:pPr>
      <w:rPr>
        <w:rFonts w:ascii="Wingdings 2" w:hAnsi="Wingdings 2" w:hint="default"/>
      </w:rPr>
    </w:lvl>
    <w:lvl w:ilvl="7" w:tplc="70141E8E" w:tentative="1">
      <w:start w:val="1"/>
      <w:numFmt w:val="bullet"/>
      <w:lvlText w:val=""/>
      <w:lvlJc w:val="left"/>
      <w:pPr>
        <w:tabs>
          <w:tab w:val="num" w:pos="5670"/>
        </w:tabs>
        <w:ind w:left="5670" w:hanging="360"/>
      </w:pPr>
      <w:rPr>
        <w:rFonts w:ascii="Wingdings 2" w:hAnsi="Wingdings 2" w:hint="default"/>
      </w:rPr>
    </w:lvl>
    <w:lvl w:ilvl="8" w:tplc="AA5400C4" w:tentative="1">
      <w:start w:val="1"/>
      <w:numFmt w:val="bullet"/>
      <w:lvlText w:val=""/>
      <w:lvlJc w:val="left"/>
      <w:pPr>
        <w:tabs>
          <w:tab w:val="num" w:pos="6390"/>
        </w:tabs>
        <w:ind w:left="639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83"/>
    <w:rsid w:val="00126D83"/>
    <w:rsid w:val="00195FD1"/>
    <w:rsid w:val="00267BB7"/>
    <w:rsid w:val="002F46D9"/>
    <w:rsid w:val="004C3420"/>
    <w:rsid w:val="004F3B6E"/>
    <w:rsid w:val="0054637D"/>
    <w:rsid w:val="006212DA"/>
    <w:rsid w:val="00A257E7"/>
    <w:rsid w:val="00D61EE6"/>
    <w:rsid w:val="00F9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B69565"/>
  <w15:chartTrackingRefBased/>
  <w15:docId w15:val="{C10DB775-CDE1-4DCD-ABF4-B9092894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D8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126D83"/>
    <w:pPr>
      <w:ind w:left="720"/>
      <w:contextualSpacing/>
    </w:pPr>
  </w:style>
  <w:style w:type="table" w:styleId="TableGrid">
    <w:name w:val="Table Grid"/>
    <w:basedOn w:val="TableNormal"/>
    <w:uiPriority w:val="39"/>
    <w:rsid w:val="00267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1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3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9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1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0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31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4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68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86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6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50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12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013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414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C0308BFC8C142BDDD90CAAB299914" ma:contentTypeVersion="13" ma:contentTypeDescription="Create a new document." ma:contentTypeScope="" ma:versionID="a48b0861daaec010b1f4b769cc15ba39">
  <xsd:schema xmlns:xsd="http://www.w3.org/2001/XMLSchema" xmlns:xs="http://www.w3.org/2001/XMLSchema" xmlns:p="http://schemas.microsoft.com/office/2006/metadata/properties" xmlns:ns3="c51aac37-43b8-409b-b9a8-921a31f16052" xmlns:ns4="52bc5c50-769f-4bfe-b857-3358e3a94518" targetNamespace="http://schemas.microsoft.com/office/2006/metadata/properties" ma:root="true" ma:fieldsID="35eedb7df5e916379e94dd0cf23c3811" ns3:_="" ns4:_="">
    <xsd:import namespace="c51aac37-43b8-409b-b9a8-921a31f16052"/>
    <xsd:import namespace="52bc5c50-769f-4bfe-b857-3358e3a945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aac37-43b8-409b-b9a8-921a31f1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c5c50-769f-4bfe-b857-3358e3a94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31C8B-7B97-4C77-A104-C10BCB6B2F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1B9550-553E-4968-8F11-A372AFC305B8}">
  <ds:schemaRefs>
    <ds:schemaRef ds:uri="http://schemas.microsoft.com/office/2006/metadata/properties"/>
    <ds:schemaRef ds:uri="52bc5c50-769f-4bfe-b857-3358e3a9451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51aac37-43b8-409b-b9a8-921a31f16052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D3CEC99-E07C-48F5-B239-DDA6FAD64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aac37-43b8-409b-b9a8-921a31f16052"/>
    <ds:schemaRef ds:uri="52bc5c50-769f-4bfe-b857-3358e3a945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Pouncey, Kristin</dc:creator>
  <cp:keywords/>
  <dc:description/>
  <cp:lastModifiedBy>Mcmahon, Colleen</cp:lastModifiedBy>
  <cp:revision>2</cp:revision>
  <cp:lastPrinted>2017-08-29T12:57:00Z</cp:lastPrinted>
  <dcterms:created xsi:type="dcterms:W3CDTF">2019-08-22T17:47:00Z</dcterms:created>
  <dcterms:modified xsi:type="dcterms:W3CDTF">2019-08-22T17:47:00Z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NolanK@fultonschools.org</vt:lpwstr>
  </property>
  <property fmtid="{D5CDD505-2E9C-101B-9397-08002B2CF9AE}" pid="5" name="MSIP_Label_0ee3c538-ec52-435f-ae58-017644bd9513_SetDate">
    <vt:lpwstr>2019-08-16T21:19:00.3748999Z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0x01010087DC0308BFC8C142BDDD90CAAB299914</vt:lpwstr>
  </property>
</Properties>
</file>